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tLeast" w:line="240" w:before="240" w:after="120"/>
        <w:textAlignment w:val="baseline"/>
        <w:outlineLvl w:val="1"/>
        <w:rPr>
          <w:rFonts w:eastAsia="Times New Roman" w:cs="Calibri" w:cstheme="minorHAnsi"/>
          <w:b/>
          <w:b/>
          <w:color w:val="006BAA"/>
          <w:lang w:eastAsia="nl-NL"/>
        </w:rPr>
      </w:pPr>
      <w:r>
        <w:rPr>
          <w:rFonts w:eastAsia="Times New Roman" w:cs="Calibri" w:cstheme="minorHAnsi"/>
          <w:b/>
          <w:color w:val="006BAA"/>
          <w:lang w:eastAsia="nl-NL"/>
        </w:rPr>
        <w:t>Privacyverklaring algemeen</w:t>
      </w:r>
    </w:p>
    <w:p>
      <w:pPr>
        <w:pStyle w:val="Normal"/>
        <w:numPr>
          <w:ilvl w:val="0"/>
          <w:numId w:val="0"/>
        </w:numPr>
        <w:shd w:val="clear" w:color="auto" w:fill="FFFFFF"/>
        <w:spacing w:lineRule="atLeast" w:line="240" w:before="240" w:after="120"/>
        <w:textAlignment w:val="baseline"/>
        <w:outlineLvl w:val="1"/>
        <w:rPr/>
      </w:pPr>
      <w:r>
        <w:rPr>
          <w:rFonts w:eastAsia="Times New Roman" w:cs="Calibri" w:cstheme="minorHAnsi"/>
          <w:color w:val="006BAA"/>
          <w:lang w:eastAsia="nl-NL"/>
        </w:rPr>
        <w:t>Annuschek Bewindvoering en Inkomensbeheer</w:t>
      </w:r>
      <w:r>
        <w:rPr>
          <w:rFonts w:eastAsia="Times New Roman" w:cs="Calibri" w:cstheme="minorHAnsi"/>
          <w:color w:val="006BAA"/>
          <w:lang w:eastAsia="nl-NL"/>
        </w:rPr>
        <w:t xml:space="preserve"> verwerkt uw persoonsgegevens op een veilige en zorgvuldige manier waardoor uw gegevens niet in handen kunnen komen van onbevoegden. Wij waarderen uw vertrouwen in ons bureau en voldoen in de behandeling van uw persoonsgegevens tenminste aan de eisen van de Algemene Verordening Gegevensbescherming (AVG/GDPR). Hieronder leest u hoe wij daar concreet invulling aan geven. </w:t>
      </w:r>
    </w:p>
    <w:p>
      <w:pPr>
        <w:pStyle w:val="Normal"/>
        <w:numPr>
          <w:ilvl w:val="0"/>
          <w:numId w:val="0"/>
        </w:numPr>
        <w:shd w:val="clear" w:color="auto" w:fill="FFFFFF"/>
        <w:spacing w:lineRule="atLeast" w:line="240" w:before="240" w:after="120"/>
        <w:textAlignment w:val="baseline"/>
        <w:outlineLvl w:val="1"/>
        <w:rPr>
          <w:rFonts w:eastAsia="Times New Roman" w:cs="Calibri" w:cstheme="minorHAnsi"/>
          <w:color w:val="006BAA"/>
          <w:lang w:eastAsia="nl-NL"/>
        </w:rPr>
      </w:pPr>
      <w:r>
        <w:rPr>
          <w:rFonts w:eastAsia="Times New Roman" w:cs="Calibri" w:cstheme="minorHAnsi"/>
          <w:color w:val="006BAA"/>
          <w:lang w:eastAsia="nl-NL"/>
        </w:rPr>
        <w:t>Persoonsgegevens die wij verwerken</w:t>
      </w:r>
    </w:p>
    <w:p>
      <w:pPr>
        <w:pStyle w:val="Normal"/>
        <w:shd w:val="clear" w:color="auto" w:fill="FFFFFF"/>
        <w:tabs>
          <w:tab w:val="left" w:pos="2385" w:leader="none"/>
        </w:tabs>
        <w:spacing w:lineRule="auto" w:line="240" w:before="0" w:after="240"/>
        <w:textAlignment w:val="baseline"/>
        <w:rPr/>
      </w:pPr>
      <w:r>
        <w:rPr>
          <w:rFonts w:eastAsia="Times New Roman" w:cs="Calibri" w:cstheme="minorHAnsi"/>
          <w:color w:val="auto"/>
          <w:lang w:eastAsia="nl-NL"/>
        </w:rPr>
        <w:t>Annuschek Bewindvoering en Inkomensbeheer</w:t>
      </w:r>
      <w:r>
        <w:rPr>
          <w:rFonts w:eastAsia="Times New Roman" w:cs="Calibri" w:cstheme="minorHAnsi"/>
          <w:color w:val="auto"/>
          <w:lang w:eastAsia="nl-NL"/>
        </w:rPr>
        <w:t xml:space="preserve"> v</w:t>
      </w:r>
      <w:r>
        <w:rPr>
          <w:rFonts w:eastAsia="Times New Roman" w:cs="Calibri" w:cstheme="minorHAnsi"/>
          <w:color w:val="274252"/>
          <w:lang w:eastAsia="nl-NL"/>
        </w:rPr>
        <w:t>erwerkt persoonsgegevens over u doordat u gebruik maakt van onze diensten en/of omdat u deze zelf aan ons verstrekt. Door gebruik te maken van deze diensten gaat u ermee akkoord dat wij uw persoonsgegevens verzamelen en gebruiken in overeenstemming met deze privacyverklaring. Hieronder een overzicht van de persoonsgegevens die wij verwerken:</w:t>
      </w:r>
    </w:p>
    <w:p>
      <w:pPr>
        <w:pStyle w:val="Normal"/>
        <w:shd w:val="clear" w:color="auto" w:fill="FFFFFF"/>
        <w:spacing w:lineRule="auto" w:line="240"/>
        <w:textAlignment w:val="baseline"/>
        <w:rPr>
          <w:rFonts w:eastAsia="Times New Roman" w:cs="Calibri" w:cstheme="minorHAnsi"/>
          <w:color w:val="274252"/>
          <w:lang w:eastAsia="nl-NL"/>
        </w:rPr>
      </w:pPr>
      <w:r>
        <w:rPr>
          <w:rFonts w:eastAsia="Times New Roman" w:cs="Calibri" w:cstheme="minorHAnsi"/>
          <w:color w:val="274252"/>
          <w:lang w:eastAsia="nl-NL"/>
        </w:rPr>
        <w:t>- Voor- en achternaam</w:t>
      </w:r>
    </w:p>
    <w:p>
      <w:pPr>
        <w:pStyle w:val="Normal"/>
        <w:shd w:val="clear" w:color="auto" w:fill="FFFFFF"/>
        <w:spacing w:lineRule="auto" w:line="240"/>
        <w:textAlignment w:val="baseline"/>
        <w:rPr>
          <w:rFonts w:eastAsia="Times New Roman" w:cs="Calibri" w:cstheme="minorHAnsi"/>
          <w:color w:val="274252"/>
          <w:lang w:eastAsia="nl-NL"/>
        </w:rPr>
      </w:pPr>
      <w:r>
        <w:rPr>
          <w:rFonts w:eastAsia="Times New Roman" w:cs="Calibri" w:cstheme="minorHAnsi"/>
          <w:color w:val="274252"/>
          <w:lang w:eastAsia="nl-NL"/>
        </w:rPr>
        <w:t>- Geslacht</w:t>
      </w:r>
    </w:p>
    <w:p>
      <w:pPr>
        <w:pStyle w:val="Normal"/>
        <w:shd w:val="clear" w:color="auto" w:fill="FFFFFF"/>
        <w:spacing w:lineRule="auto" w:line="240"/>
        <w:textAlignment w:val="baseline"/>
        <w:rPr>
          <w:rFonts w:eastAsia="Times New Roman" w:cs="Calibri" w:cstheme="minorHAnsi"/>
          <w:color w:val="274252"/>
          <w:lang w:eastAsia="nl-NL"/>
        </w:rPr>
      </w:pPr>
      <w:r>
        <w:rPr>
          <w:rFonts w:eastAsia="Times New Roman" w:cs="Calibri" w:cstheme="minorHAnsi"/>
          <w:color w:val="274252"/>
          <w:lang w:eastAsia="nl-NL"/>
        </w:rPr>
        <w:t>- Geboortedatum</w:t>
      </w:r>
    </w:p>
    <w:p>
      <w:pPr>
        <w:pStyle w:val="Normal"/>
        <w:shd w:val="clear" w:color="auto" w:fill="FFFFFF"/>
        <w:spacing w:lineRule="auto" w:line="240"/>
        <w:textAlignment w:val="baseline"/>
        <w:rPr>
          <w:rFonts w:eastAsia="Times New Roman" w:cs="Calibri" w:cstheme="minorHAnsi"/>
          <w:color w:val="274252"/>
          <w:lang w:eastAsia="nl-NL"/>
        </w:rPr>
      </w:pPr>
      <w:r>
        <w:rPr>
          <w:rFonts w:eastAsia="Times New Roman" w:cs="Calibri" w:cstheme="minorHAnsi"/>
          <w:color w:val="274252"/>
          <w:lang w:eastAsia="nl-NL"/>
        </w:rPr>
        <w:t>- Geboorteplaats</w:t>
      </w:r>
    </w:p>
    <w:p>
      <w:pPr>
        <w:pStyle w:val="Normal"/>
        <w:shd w:val="clear" w:color="auto" w:fill="FFFFFF"/>
        <w:spacing w:lineRule="auto" w:line="240"/>
        <w:textAlignment w:val="baseline"/>
        <w:rPr>
          <w:rFonts w:eastAsia="Times New Roman" w:cs="Calibri" w:cstheme="minorHAnsi"/>
          <w:color w:val="274252"/>
          <w:lang w:eastAsia="nl-NL"/>
        </w:rPr>
      </w:pPr>
      <w:r>
        <w:rPr>
          <w:rFonts w:eastAsia="Times New Roman" w:cs="Calibri" w:cstheme="minorHAnsi"/>
          <w:color w:val="274252"/>
          <w:lang w:eastAsia="nl-NL"/>
        </w:rPr>
        <w:t>- Adresgegevens</w:t>
      </w:r>
    </w:p>
    <w:p>
      <w:pPr>
        <w:pStyle w:val="Normal"/>
        <w:shd w:val="clear" w:color="auto" w:fill="FFFFFF"/>
        <w:spacing w:lineRule="auto" w:line="240"/>
        <w:textAlignment w:val="baseline"/>
        <w:rPr>
          <w:rFonts w:eastAsia="Times New Roman" w:cs="Calibri" w:cstheme="minorHAnsi"/>
          <w:color w:val="274252"/>
          <w:lang w:eastAsia="nl-NL"/>
        </w:rPr>
      </w:pPr>
      <w:r>
        <w:rPr>
          <w:rFonts w:eastAsia="Times New Roman" w:cs="Calibri" w:cstheme="minorHAnsi"/>
          <w:color w:val="274252"/>
          <w:lang w:eastAsia="nl-NL"/>
        </w:rPr>
        <w:t>- Telefoonnummer</w:t>
      </w:r>
    </w:p>
    <w:p>
      <w:pPr>
        <w:pStyle w:val="Normal"/>
        <w:shd w:val="clear" w:color="auto" w:fill="FFFFFF"/>
        <w:spacing w:lineRule="auto" w:line="240"/>
        <w:textAlignment w:val="baseline"/>
        <w:rPr>
          <w:rFonts w:eastAsia="Times New Roman" w:cs="Calibri" w:cstheme="minorHAnsi"/>
          <w:color w:val="274252"/>
          <w:lang w:eastAsia="nl-NL"/>
        </w:rPr>
      </w:pPr>
      <w:r>
        <w:rPr>
          <w:rFonts w:eastAsia="Times New Roman" w:cs="Calibri" w:cstheme="minorHAnsi"/>
          <w:color w:val="274252"/>
          <w:lang w:eastAsia="nl-NL"/>
        </w:rPr>
        <w:t>- E-mailadres</w:t>
      </w:r>
    </w:p>
    <w:p>
      <w:pPr>
        <w:pStyle w:val="Normal"/>
        <w:shd w:val="clear" w:color="auto" w:fill="FFFFFF"/>
        <w:spacing w:lineRule="auto" w:line="240"/>
        <w:textAlignment w:val="baseline"/>
        <w:rPr/>
      </w:pPr>
      <w:r>
        <w:rPr>
          <w:rFonts w:eastAsia="Times New Roman" w:cs="Calibri" w:cstheme="minorHAnsi"/>
          <w:color w:val="274252"/>
          <w:lang w:eastAsia="nl-NL"/>
        </w:rPr>
        <w:t>- Bankrekening (IBAN)</w:t>
      </w:r>
    </w:p>
    <w:p>
      <w:pPr>
        <w:pStyle w:val="Normal"/>
        <w:numPr>
          <w:ilvl w:val="0"/>
          <w:numId w:val="0"/>
        </w:numPr>
        <w:shd w:val="clear" w:color="auto" w:fill="FFFFFF"/>
        <w:spacing w:lineRule="atLeast" w:line="240" w:before="240" w:after="120"/>
        <w:textAlignment w:val="baseline"/>
        <w:outlineLvl w:val="1"/>
        <w:rPr>
          <w:rFonts w:eastAsia="Times New Roman" w:cs="Calibri" w:cstheme="minorHAnsi"/>
          <w:color w:val="006BAA"/>
          <w:lang w:eastAsia="nl-NL"/>
        </w:rPr>
      </w:pPr>
      <w:r>
        <w:rPr>
          <w:rFonts w:eastAsia="Times New Roman" w:cs="Calibri" w:cstheme="minorHAnsi"/>
          <w:color w:val="006BAA"/>
          <w:lang w:eastAsia="nl-NL"/>
        </w:rPr>
        <w:t>Bijzondere en/of gevoelige persoonsgegevens die wij verwerken</w:t>
      </w:r>
    </w:p>
    <w:p>
      <w:pPr>
        <w:pStyle w:val="Normal"/>
        <w:shd w:val="clear" w:color="auto" w:fill="FFFFFF"/>
        <w:spacing w:lineRule="auto" w:line="240" w:before="0" w:after="240"/>
        <w:textAlignment w:val="baseline"/>
        <w:rPr/>
      </w:pPr>
      <w:bookmarkStart w:id="0" w:name="__DdeLink__42_2034522040"/>
      <w:r>
        <w:rPr>
          <w:rFonts w:eastAsia="Times New Roman" w:cs="Calibri" w:cstheme="minorHAnsi"/>
          <w:color w:val="auto"/>
          <w:lang w:eastAsia="nl-NL"/>
        </w:rPr>
        <w:t>Annuschek Bewindvoering en Inkomensbeheer</w:t>
      </w:r>
      <w:r>
        <w:rPr>
          <w:rFonts w:eastAsia="Times New Roman" w:cs="Calibri" w:cstheme="minorHAnsi"/>
          <w:color w:val="auto"/>
          <w:lang w:eastAsia="nl-NL"/>
        </w:rPr>
        <w:t xml:space="preserve"> </w:t>
      </w:r>
      <w:bookmarkEnd w:id="0"/>
      <w:r>
        <w:rPr>
          <w:rFonts w:eastAsia="Times New Roman" w:cs="Calibri" w:cstheme="minorHAnsi"/>
          <w:color w:val="274252"/>
          <w:lang w:eastAsia="nl-NL"/>
        </w:rPr>
        <w:t>verwerkt de volgende bijzondere en/of gevoelige persoonsgegevens van u:</w:t>
      </w:r>
    </w:p>
    <w:p>
      <w:pPr>
        <w:pStyle w:val="Normal"/>
        <w:shd w:val="clear" w:color="auto" w:fill="FFFFFF"/>
        <w:spacing w:lineRule="auto" w:line="240"/>
        <w:textAlignment w:val="baseline"/>
        <w:rPr>
          <w:rFonts w:eastAsia="Times New Roman" w:cs="Calibri" w:cstheme="minorHAnsi"/>
          <w:color w:val="274252"/>
          <w:lang w:eastAsia="nl-NL"/>
        </w:rPr>
      </w:pPr>
      <w:r>
        <w:rPr>
          <w:rFonts w:eastAsia="Times New Roman" w:cs="Calibri" w:cstheme="minorHAnsi"/>
          <w:color w:val="274252"/>
          <w:lang w:eastAsia="nl-NL"/>
        </w:rPr>
        <w:t>- burgerservicenummer (BSN)</w:t>
      </w:r>
    </w:p>
    <w:p>
      <w:pPr>
        <w:pStyle w:val="Normal"/>
        <w:shd w:val="clear" w:color="auto" w:fill="FFFFFF"/>
        <w:spacing w:lineRule="auto" w:line="240"/>
        <w:textAlignment w:val="baseline"/>
        <w:rPr>
          <w:rFonts w:eastAsia="Times New Roman" w:cs="Calibri" w:cstheme="minorHAnsi"/>
          <w:color w:val="274252"/>
          <w:lang w:eastAsia="nl-NL"/>
        </w:rPr>
      </w:pPr>
      <w:r>
        <w:rPr>
          <w:rFonts w:eastAsia="Times New Roman" w:cs="Calibri" w:cstheme="minorHAnsi"/>
          <w:color w:val="274252"/>
          <w:lang w:eastAsia="nl-NL"/>
        </w:rPr>
        <w:t>- gegevens over uw financiële situatie en schuldenproblematiek</w:t>
      </w:r>
    </w:p>
    <w:p>
      <w:pPr>
        <w:pStyle w:val="Normal"/>
        <w:numPr>
          <w:ilvl w:val="0"/>
          <w:numId w:val="0"/>
        </w:numPr>
        <w:shd w:val="clear" w:color="auto" w:fill="FFFFFF"/>
        <w:spacing w:lineRule="atLeast" w:line="240" w:before="240" w:after="120"/>
        <w:textAlignment w:val="baseline"/>
        <w:outlineLvl w:val="1"/>
        <w:rPr>
          <w:rFonts w:eastAsia="Times New Roman" w:cs="Calibri" w:cstheme="minorHAnsi"/>
          <w:color w:val="006BAA"/>
          <w:lang w:eastAsia="nl-NL"/>
        </w:rPr>
      </w:pPr>
      <w:r>
        <w:rPr>
          <w:rFonts w:eastAsia="Times New Roman" w:cs="Calibri" w:cstheme="minorHAnsi"/>
          <w:color w:val="006BAA"/>
          <w:lang w:eastAsia="nl-NL"/>
        </w:rPr>
        <w:t>Waarom we uw gegevens nodig hebben</w:t>
      </w:r>
    </w:p>
    <w:p>
      <w:pPr>
        <w:pStyle w:val="Normal"/>
        <w:shd w:val="clear" w:color="auto" w:fill="FFFFFF"/>
        <w:spacing w:lineRule="auto" w:line="240" w:before="0" w:after="240"/>
        <w:textAlignment w:val="baseline"/>
        <w:rPr/>
      </w:pPr>
      <w:r>
        <w:rPr>
          <w:rFonts w:eastAsia="Times New Roman" w:cs="Calibri" w:cstheme="minorHAnsi"/>
          <w:color w:val="auto"/>
          <w:lang w:eastAsia="nl-NL"/>
        </w:rPr>
        <w:t>Annuschek Bewindvoering en Inkomensbeheer</w:t>
      </w:r>
      <w:r>
        <w:rPr>
          <w:rFonts w:eastAsia="Times New Roman" w:cs="Calibri" w:cstheme="minorHAnsi"/>
          <w:color w:val="auto"/>
          <w:lang w:eastAsia="nl-NL"/>
        </w:rPr>
        <w:t xml:space="preserve"> </w:t>
      </w:r>
      <w:r>
        <w:rPr>
          <w:rFonts w:eastAsia="Times New Roman" w:cs="Calibri" w:cstheme="minorHAnsi"/>
          <w:color w:val="274252"/>
          <w:lang w:eastAsia="nl-NL"/>
        </w:rPr>
        <w:t xml:space="preserve"> verwerkt uw persoonsgegevens, voor de volgende doelen:</w:t>
      </w:r>
    </w:p>
    <w:p>
      <w:pPr>
        <w:pStyle w:val="Normal"/>
        <w:shd w:val="clear" w:color="auto" w:fill="FFFFFF"/>
        <w:spacing w:lineRule="auto" w:line="240"/>
        <w:textAlignment w:val="baseline"/>
        <w:rPr/>
      </w:pPr>
      <w:r>
        <w:rPr>
          <w:rFonts w:eastAsia="Times New Roman" w:cs="Calibri" w:cstheme="minorHAnsi"/>
          <w:color w:val="274252"/>
          <w:lang w:eastAsia="nl-NL"/>
        </w:rPr>
        <w:t>- contact met u op te kunnen nemen indien dit nodig is om onze dienstverlening uit te kunnen voeren</w:t>
      </w:r>
    </w:p>
    <w:p>
      <w:pPr>
        <w:pStyle w:val="Normal"/>
        <w:shd w:val="clear" w:color="auto" w:fill="FFFFFF"/>
        <w:spacing w:lineRule="auto" w:line="240"/>
        <w:textAlignment w:val="baseline"/>
        <w:rPr>
          <w:rFonts w:eastAsia="Times New Roman" w:cs="Calibri" w:cstheme="minorHAnsi"/>
          <w:color w:val="274252"/>
          <w:lang w:eastAsia="nl-NL"/>
        </w:rPr>
      </w:pPr>
      <w:r>
        <w:rPr>
          <w:rFonts w:eastAsia="Times New Roman" w:cs="Calibri" w:cstheme="minorHAnsi"/>
          <w:color w:val="274252"/>
          <w:lang w:eastAsia="nl-NL"/>
        </w:rPr>
        <w:t>- U te informeren over wijzigingen van onze diensten en producten</w:t>
      </w:r>
    </w:p>
    <w:p>
      <w:pPr>
        <w:pStyle w:val="Normal"/>
        <w:shd w:val="clear" w:color="auto" w:fill="FFFFFF"/>
        <w:spacing w:lineRule="auto" w:line="240"/>
        <w:textAlignment w:val="baseline"/>
        <w:rPr/>
      </w:pPr>
      <w:r>
        <w:rPr>
          <w:rFonts w:eastAsia="Times New Roman" w:cs="Calibri" w:cstheme="minorHAnsi"/>
          <w:color w:val="274252"/>
          <w:lang w:eastAsia="nl-NL"/>
        </w:rPr>
        <w:t xml:space="preserve">- </w:t>
      </w:r>
      <w:r>
        <w:rPr>
          <w:rFonts w:eastAsia="Times New Roman" w:cs="Calibri" w:cstheme="minorHAnsi"/>
          <w:color w:val="auto"/>
          <w:lang w:eastAsia="nl-NL"/>
        </w:rPr>
        <w:t>Annuschek Bewindvoering en Inkomensbeheer</w:t>
      </w:r>
      <w:r>
        <w:rPr>
          <w:rFonts w:eastAsia="Times New Roman" w:cs="Calibri" w:cstheme="minorHAnsi"/>
          <w:color w:val="auto"/>
          <w:lang w:eastAsia="nl-NL"/>
        </w:rPr>
        <w:t xml:space="preserve"> </w:t>
      </w:r>
      <w:r>
        <w:rPr>
          <w:rFonts w:eastAsia="Times New Roman" w:cs="Calibri" w:cstheme="minorHAnsi"/>
          <w:color w:val="274252"/>
          <w:lang w:eastAsia="nl-NL"/>
        </w:rPr>
        <w:t>verwerkt ook persoonsgegevens als wij hier wettelijk toe verplicht zijn, zoals bijvoorbeeld gegevens die wij nodig hebben voor onze belastingaangifte.</w:t>
      </w:r>
    </w:p>
    <w:p>
      <w:pPr>
        <w:pStyle w:val="Normal"/>
        <w:numPr>
          <w:ilvl w:val="0"/>
          <w:numId w:val="0"/>
        </w:numPr>
        <w:shd w:val="clear" w:color="auto" w:fill="FFFFFF"/>
        <w:spacing w:lineRule="atLeast" w:line="240" w:before="240" w:after="120"/>
        <w:textAlignment w:val="baseline"/>
        <w:outlineLvl w:val="1"/>
        <w:rPr>
          <w:rFonts w:eastAsia="Times New Roman" w:cs="Calibri" w:cstheme="minorHAnsi"/>
          <w:color w:val="006BAA"/>
          <w:lang w:eastAsia="nl-NL"/>
        </w:rPr>
      </w:pPr>
      <w:r>
        <w:rPr>
          <w:rFonts w:eastAsia="Times New Roman" w:cs="Calibri" w:cstheme="minorHAnsi"/>
          <w:color w:val="006BAA"/>
          <w:lang w:eastAsia="nl-NL"/>
        </w:rPr>
        <w:t>Hoe lang we gegevens bewaren</w:t>
      </w:r>
    </w:p>
    <w:p>
      <w:pPr>
        <w:pStyle w:val="Normal"/>
        <w:shd w:val="clear" w:color="auto" w:fill="FFFFFF"/>
        <w:spacing w:lineRule="auto" w:line="240"/>
        <w:textAlignment w:val="baseline"/>
        <w:rPr/>
      </w:pPr>
      <w:r>
        <w:rPr>
          <w:rFonts w:eastAsia="Times New Roman" w:cs="Calibri" w:cstheme="minorHAnsi"/>
          <w:color w:val="auto"/>
          <w:lang w:eastAsia="nl-NL"/>
        </w:rPr>
        <w:t>Annuschek Bewindvoering en Inkomensbeheer</w:t>
      </w:r>
      <w:r>
        <w:rPr>
          <w:rFonts w:eastAsia="Times New Roman" w:cs="Calibri" w:cstheme="minorHAnsi"/>
          <w:color w:val="auto"/>
          <w:lang w:eastAsia="nl-NL"/>
        </w:rPr>
        <w:t xml:space="preserve"> </w:t>
      </w:r>
      <w:r>
        <w:rPr>
          <w:rFonts w:eastAsia="Times New Roman" w:cs="Calibri" w:cstheme="minorHAnsi"/>
          <w:color w:val="274252"/>
          <w:lang w:eastAsia="nl-NL"/>
        </w:rPr>
        <w:t xml:space="preserve"> zal uw persoonsgegevens niet langer bewaren dan strikt nodig is om de doelen te realiseren waarvoor uw gegevens worden verzameld. Onze bewaartermijn(en) zijn: </w:t>
      </w:r>
      <w:r>
        <w:rPr>
          <w:rFonts w:eastAsia="Times New Roman" w:cs="Calibri" w:cstheme="minorHAnsi"/>
          <w:color w:val="274252"/>
          <w:lang w:eastAsia="nl-NL"/>
        </w:rPr>
        <w:t>2 tot 7 jaar</w:t>
      </w:r>
    </w:p>
    <w:p>
      <w:pPr>
        <w:pStyle w:val="Normal"/>
        <w:numPr>
          <w:ilvl w:val="0"/>
          <w:numId w:val="0"/>
        </w:numPr>
        <w:shd w:val="clear" w:color="auto" w:fill="FFFFFF"/>
        <w:spacing w:lineRule="atLeast" w:line="240" w:before="240" w:after="120"/>
        <w:textAlignment w:val="baseline"/>
        <w:outlineLvl w:val="1"/>
        <w:rPr/>
      </w:pPr>
      <w:r>
        <w:rPr>
          <w:rFonts w:eastAsia="Times New Roman" w:cs="Calibri" w:cstheme="minorHAnsi"/>
          <w:color w:val="006BAA"/>
          <w:lang w:eastAsia="nl-NL"/>
        </w:rPr>
        <w:t>Delen met anderen</w:t>
      </w:r>
    </w:p>
    <w:p>
      <w:pPr>
        <w:pStyle w:val="Normal"/>
        <w:shd w:val="clear" w:color="auto" w:fill="FFFFFF"/>
        <w:spacing w:lineRule="auto" w:line="240" w:before="0" w:after="240"/>
        <w:textAlignment w:val="baseline"/>
        <w:rPr/>
      </w:pPr>
      <w:r>
        <w:rPr>
          <w:rFonts w:eastAsia="Times New Roman" w:cs="Calibri" w:cstheme="minorHAnsi"/>
          <w:color w:val="auto"/>
          <w:lang w:eastAsia="nl-NL"/>
        </w:rPr>
        <w:t>Annuschek Bewindvoering en Inkomensbeheer</w:t>
      </w:r>
      <w:r>
        <w:rPr>
          <w:rFonts w:eastAsia="Times New Roman" w:cs="Calibri" w:cstheme="minorHAnsi"/>
          <w:color w:val="auto"/>
          <w:lang w:eastAsia="nl-NL"/>
        </w:rPr>
        <w:t xml:space="preserve"> </w:t>
      </w:r>
      <w:r>
        <w:rPr>
          <w:rFonts w:eastAsia="Times New Roman" w:cs="Calibri" w:cstheme="minorHAnsi"/>
          <w:color w:val="274252"/>
          <w:lang w:eastAsia="nl-NL"/>
        </w:rPr>
        <w:t xml:space="preserve"> verkoopt uw gegevens niet aan derden en zal deze uitsluitend verstrekken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w:t>
      </w:r>
      <w:r>
        <w:rPr>
          <w:rFonts w:eastAsia="Times New Roman" w:cs="Calibri" w:cstheme="minorHAnsi"/>
          <w:color w:val="auto"/>
          <w:lang w:eastAsia="nl-NL"/>
        </w:rPr>
        <w:t>Annuschek Bewindvoering en Inkomensbeheer</w:t>
      </w:r>
      <w:r>
        <w:rPr>
          <w:rFonts w:eastAsia="Times New Roman" w:cs="Calibri" w:cstheme="minorHAnsi"/>
          <w:color w:val="auto"/>
          <w:lang w:eastAsia="nl-NL"/>
        </w:rPr>
        <w:t xml:space="preserve"> </w:t>
      </w:r>
      <w:r>
        <w:rPr>
          <w:rFonts w:eastAsia="Times New Roman" w:cs="Calibri" w:cstheme="minorHAnsi"/>
          <w:color w:val="274252"/>
          <w:lang w:eastAsia="nl-NL"/>
        </w:rPr>
        <w:t xml:space="preserve"> blijft verantwoordelijk voor deze verwerkingen.</w:t>
      </w:r>
    </w:p>
    <w:p>
      <w:pPr>
        <w:pStyle w:val="Normal"/>
        <w:numPr>
          <w:ilvl w:val="0"/>
          <w:numId w:val="0"/>
        </w:numPr>
        <w:shd w:val="clear" w:color="auto" w:fill="FFFFFF"/>
        <w:spacing w:lineRule="atLeast" w:line="240" w:before="240" w:after="120"/>
        <w:textAlignment w:val="baseline"/>
        <w:outlineLvl w:val="1"/>
        <w:rPr/>
      </w:pPr>
      <w:r>
        <w:rPr>
          <w:rFonts w:eastAsia="Times New Roman" w:cs="Calibri" w:cstheme="minorHAnsi"/>
          <w:color w:val="006BAA"/>
          <w:lang w:eastAsia="nl-NL"/>
        </w:rPr>
        <w:t>Gegevens inzien, aanpassen of verwijderen</w:t>
      </w:r>
    </w:p>
    <w:p>
      <w:pPr>
        <w:pStyle w:val="Normal"/>
        <w:shd w:val="clear" w:color="auto" w:fill="FFFFFF"/>
        <w:spacing w:lineRule="auto" w:line="240" w:before="0" w:after="240"/>
        <w:textAlignment w:val="baseline"/>
        <w:rPr/>
      </w:pPr>
      <w:r>
        <w:rPr>
          <w:rFonts w:eastAsia="Times New Roman" w:cs="Calibri" w:cstheme="minorHAnsi"/>
          <w:color w:val="274252"/>
          <w:lang w:eastAsia="nl-NL"/>
        </w:rPr>
        <w:t xml:space="preserve">U heeft het recht om uw persoonsgegevens in te zien, te corrigeren of te verwijderen. U kunt een verzoek tot inzage, correctie of verwijdering sturen naar </w:t>
      </w:r>
      <w:r>
        <w:rPr>
          <w:rFonts w:eastAsia="Times New Roman" w:cs="Calibri" w:cstheme="minorHAnsi"/>
          <w:color w:val="274252"/>
          <w:lang w:eastAsia="nl-NL"/>
        </w:rPr>
        <w:t>m.annuschek@annubi.nl</w:t>
      </w:r>
      <w:r>
        <w:rPr>
          <w:rFonts w:eastAsia="Times New Roman" w:cs="Calibri" w:cstheme="minorHAnsi"/>
          <w:color w:val="274252"/>
          <w:lang w:eastAsia="nl-NL"/>
        </w:rPr>
        <w:t xml:space="preserve">. Om er zeker van te zijn dat het verzoek tot inzage door u is gedaan, vragen wij u een kopie van uw identiteitsbewijs bij het verzoek mee te sturen. Hierbij vragen we u om in deze kopie uw pasfoto en burgerservicenummer (BSN) zwart te maken. Dit ter bescherming van uw privacy. </w:t>
      </w:r>
      <w:r>
        <w:rPr>
          <w:rFonts w:eastAsia="Times New Roman" w:cs="Calibri" w:cstheme="minorHAnsi"/>
          <w:color w:val="auto"/>
          <w:lang w:eastAsia="nl-NL"/>
        </w:rPr>
        <w:t>Annuschek Bewindvoering en Inkomensbeheer</w:t>
      </w:r>
      <w:r>
        <w:rPr>
          <w:rFonts w:eastAsia="Times New Roman" w:cs="Calibri" w:cstheme="minorHAnsi"/>
          <w:color w:val="auto"/>
          <w:lang w:eastAsia="nl-NL"/>
        </w:rPr>
        <w:t xml:space="preserve"> </w:t>
      </w:r>
      <w:r>
        <w:rPr>
          <w:rFonts w:eastAsia="Times New Roman" w:cs="Calibri" w:cstheme="minorHAnsi"/>
          <w:color w:val="274252"/>
          <w:lang w:eastAsia="nl-NL"/>
        </w:rPr>
        <w:t>zal zo snel mogelijk, maar binnen vier weken, op uw verzoek reageren.</w:t>
      </w:r>
    </w:p>
    <w:p>
      <w:pPr>
        <w:pStyle w:val="Normal"/>
        <w:numPr>
          <w:ilvl w:val="0"/>
          <w:numId w:val="0"/>
        </w:numPr>
        <w:shd w:val="clear" w:color="auto" w:fill="FFFFFF"/>
        <w:spacing w:lineRule="atLeast" w:line="240" w:before="240" w:after="120"/>
        <w:textAlignment w:val="baseline"/>
        <w:outlineLvl w:val="1"/>
        <w:rPr>
          <w:rFonts w:eastAsia="Times New Roman" w:cs="Calibri" w:cstheme="minorHAnsi"/>
          <w:color w:val="006BAA"/>
          <w:lang w:eastAsia="nl-NL"/>
        </w:rPr>
      </w:pPr>
      <w:r>
        <w:rPr>
          <w:rFonts w:eastAsia="Times New Roman" w:cs="Calibri" w:cstheme="minorHAnsi"/>
          <w:color w:val="006BAA"/>
          <w:lang w:eastAsia="nl-NL"/>
        </w:rPr>
        <w:t>Beveiliging</w:t>
      </w:r>
    </w:p>
    <w:p>
      <w:pPr>
        <w:pStyle w:val="Normal"/>
        <w:shd w:val="clear" w:color="auto" w:fill="FFFFFF"/>
        <w:spacing w:lineRule="auto" w:line="240" w:before="0" w:after="240"/>
        <w:textAlignment w:val="baseline"/>
        <w:rPr/>
      </w:pPr>
      <w:r>
        <w:rPr>
          <w:rFonts w:eastAsia="Times New Roman" w:cs="Calibri" w:cstheme="minorHAnsi"/>
          <w:color w:val="auto"/>
          <w:lang w:eastAsia="nl-NL"/>
        </w:rPr>
        <w:t>Annuschek Bewindvoering en Inkomensbeheer</w:t>
      </w:r>
      <w:r>
        <w:rPr>
          <w:rFonts w:eastAsia="Times New Roman" w:cs="Calibri" w:cstheme="minorHAnsi"/>
          <w:color w:val="auto"/>
          <w:lang w:eastAsia="nl-NL"/>
        </w:rPr>
        <w:t xml:space="preserve"> </w:t>
      </w:r>
      <w:r>
        <w:rPr>
          <w:rFonts w:eastAsia="Times New Roman" w:cs="Calibri" w:cstheme="minorHAnsi"/>
          <w:color w:val="274252"/>
          <w:lang w:eastAsia="nl-NL"/>
        </w:rPr>
        <w:t xml:space="preserve"> neemt de bescherming van uw gegevens serieus en neemt adequate technische en organisatorische maatregelen om misbruik, verlies, onbevoegde toegang, ongewenste openbaarmaking en ongeoorloofde wijziging tegen te gaan. Als u de indruk heeft dat uw gegevens niet goed beveiligd zijn of er aanwijzingen zijn van misbruik, neem dan contact op met </w:t>
      </w:r>
      <w:r>
        <w:rPr>
          <w:rFonts w:eastAsia="Times New Roman" w:cs="Calibri" w:cstheme="minorHAnsi"/>
          <w:color w:val="auto"/>
          <w:lang w:eastAsia="nl-NL"/>
        </w:rPr>
        <w:t>Annuschek Bewindvoering en Inkomensbeheer</w:t>
      </w:r>
      <w:r>
        <w:rPr>
          <w:rFonts w:eastAsia="Times New Roman" w:cs="Calibri" w:cstheme="minorHAnsi"/>
          <w:color w:val="auto"/>
          <w:lang w:eastAsia="nl-NL"/>
        </w:rPr>
        <w:t>.</w:t>
      </w:r>
      <w:r>
        <w:rPr>
          <w:rFonts w:eastAsia="Times New Roman" w:cs="Calibri" w:cstheme="minorHAnsi"/>
          <w:color w:val="274252"/>
          <w:lang w:eastAsia="nl-NL"/>
        </w:rPr>
        <w:t xml:space="preserve"> Bovendien heeft u te allen tijde het recht om een klacht of bezwaar in te dienen bij Autoriteit Persoonsgegevens, Bezuidenhoutseweg 30, 2594 AV  Den Haag</w:t>
      </w:r>
    </w:p>
    <w:p>
      <w:pPr>
        <w:pStyle w:val="Normal"/>
        <w:shd w:val="clear" w:color="auto" w:fill="FFFFFF"/>
        <w:spacing w:lineRule="auto" w:line="240" w:before="0" w:after="240"/>
        <w:textAlignment w:val="baseline"/>
        <w:rPr>
          <w:rFonts w:eastAsia="Times New Roman" w:cs="Calibri" w:cstheme="minorHAnsi"/>
          <w:color w:val="4472C4" w:themeColor="accent1"/>
          <w:lang w:eastAsia="nl-NL"/>
        </w:rPr>
      </w:pPr>
      <w:r>
        <w:rPr>
          <w:rFonts w:eastAsia="Times New Roman" w:cs="Calibri" w:cstheme="minorHAnsi"/>
          <w:color w:val="4472C4" w:themeColor="accent1"/>
          <w:lang w:eastAsia="nl-NL"/>
        </w:rPr>
        <w:t>Wijzigingen</w:t>
      </w:r>
    </w:p>
    <w:p>
      <w:pPr>
        <w:pStyle w:val="Normal"/>
        <w:shd w:val="clear" w:color="auto" w:fill="FFFFFF"/>
        <w:spacing w:lineRule="auto" w:line="240" w:before="0" w:after="240"/>
        <w:textAlignment w:val="baseline"/>
        <w:rPr/>
      </w:pPr>
      <w:bookmarkStart w:id="1" w:name="_GoBack"/>
      <w:bookmarkEnd w:id="1"/>
      <w:r>
        <w:rPr>
          <w:rFonts w:cs="Calibri" w:cstheme="minorHAnsi"/>
          <w:color w:val="3B3838" w:themeColor="background2" w:themeShade="40"/>
        </w:rPr>
        <w:t xml:space="preserve">Wij kunnen deze Privacyverklaring van tijd tot tijd om uiteenlopende redenen wijzigen door de bijgewerkte versie van de Privacyverklaring op onze website te plaatsen. Wij raden u aan de verklaring regelmatig te bekijken om op de hoogte te blijven van de manier waarop we uw persoonsgegevens gebruiken. De hier getoonde versie is van </w:t>
      </w:r>
      <w:r>
        <w:rPr>
          <w:rFonts w:eastAsia="Times New Roman" w:cs="Calibri" w:cstheme="minorHAnsi"/>
          <w:color w:val="3B3838" w:themeColor="background2" w:themeShade="40"/>
          <w:lang w:eastAsia="nl-NL"/>
        </w:rPr>
        <w:t>20-03-2018</w:t>
      </w:r>
    </w:p>
    <w:p>
      <w:pPr>
        <w:pStyle w:val="Normal"/>
        <w:shd w:val="clear" w:color="auto" w:fill="FFFFFF"/>
        <w:spacing w:lineRule="auto" w:line="240" w:before="0" w:after="240"/>
        <w:textAlignment w:val="baseline"/>
        <w:rPr>
          <w:rFonts w:eastAsia="Times New Roman" w:cs="Calibri" w:cstheme="minorHAnsi"/>
          <w:color w:val="274252"/>
          <w:lang w:eastAsia="nl-NL"/>
        </w:rPr>
      </w:pPr>
      <w:r>
        <w:rPr>
          <w:rFonts w:eastAsia="Times New Roman" w:cs="Calibri" w:cstheme="minorHAnsi"/>
          <w:color w:val="274252"/>
          <w:lang w:eastAsia="nl-NL"/>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56afd"/>
    <w:pPr>
      <w:widowControl/>
      <w:bidi w:val="0"/>
      <w:spacing w:lineRule="auto" w:line="259" w:before="0" w:after="0"/>
      <w:jc w:val="left"/>
    </w:pPr>
    <w:rPr>
      <w:rFonts w:ascii="Calibri" w:hAnsi="Calibri" w:eastAsia="Calibri" w:cs="" w:asciiTheme="minorHAnsi" w:cstheme="minorBidi" w:eastAsiaTheme="minorHAnsi" w:hAnsiTheme="minorHAnsi"/>
      <w:color w:val="00000A"/>
      <w:sz w:val="22"/>
      <w:szCs w:val="22"/>
      <w:lang w:val="nl-NL" w:eastAsia="en-US" w:bidi="ar-SA"/>
    </w:rPr>
  </w:style>
  <w:style w:type="paragraph" w:styleId="Kop1">
    <w:name w:val="Kop 1"/>
    <w:basedOn w:val="Kop"/>
    <w:pPr/>
    <w:rPr/>
  </w:style>
  <w:style w:type="paragraph" w:styleId="Kop2">
    <w:name w:val="Kop 2"/>
    <w:basedOn w:val="Kop"/>
    <w:pPr/>
    <w:rPr/>
  </w:style>
  <w:style w:type="paragraph" w:styleId="Kop3">
    <w:name w:val="Kop 3"/>
    <w:basedOn w:val="Kop"/>
    <w:pPr/>
    <w:rPr/>
  </w:style>
  <w:style w:type="character" w:styleId="DefaultParagraphFont" w:default="1">
    <w:name w:val="Default Paragraph Font"/>
    <w:uiPriority w:val="1"/>
    <w:semiHidden/>
    <w:unhideWhenUsed/>
    <w:qFormat/>
    <w:rPr/>
  </w:style>
  <w:style w:type="character" w:styleId="BallontekstChar" w:customStyle="1">
    <w:name w:val="Ballontekst Char"/>
    <w:basedOn w:val="DefaultParagraphFont"/>
    <w:link w:val="Ballontekst"/>
    <w:uiPriority w:val="99"/>
    <w:semiHidden/>
    <w:qFormat/>
    <w:rsid w:val="004a0692"/>
    <w:rPr>
      <w:rFonts w:ascii="Segoe UI" w:hAnsi="Segoe UI" w:cs="Segoe UI"/>
      <w:sz w:val="18"/>
      <w:szCs w:val="18"/>
    </w:rPr>
  </w:style>
  <w:style w:type="paragraph" w:styleId="Kop">
    <w:name w:val="Kop"/>
    <w:basedOn w:val="Normal"/>
    <w:next w:val="Tekstblok"/>
    <w:qFormat/>
    <w:pPr>
      <w:keepNext/>
      <w:spacing w:before="240" w:after="120"/>
    </w:pPr>
    <w:rPr>
      <w:rFonts w:ascii="Liberation Sans" w:hAnsi="Liberation Sans" w:eastAsia="Microsoft YaHei" w:cs="Arial"/>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Arial"/>
    </w:rPr>
  </w:style>
  <w:style w:type="paragraph" w:styleId="Bijschrift">
    <w:name w:val="Bijschrift"/>
    <w:basedOn w:val="Normal"/>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ntekstChar"/>
    <w:uiPriority w:val="99"/>
    <w:semiHidden/>
    <w:unhideWhenUsed/>
    <w:qFormat/>
    <w:rsid w:val="004a0692"/>
    <w:pPr>
      <w:spacing w:lineRule="auto" w:line="240"/>
    </w:pPr>
    <w:rPr>
      <w:rFonts w:ascii="Segoe UI" w:hAnsi="Segoe UI" w:cs="Segoe UI"/>
      <w:sz w:val="18"/>
      <w:szCs w:val="18"/>
    </w:rPr>
  </w:style>
  <w:style w:type="paragraph" w:styleId="Citaten">
    <w:name w:val="Citaten"/>
    <w:basedOn w:val="Normal"/>
    <w:qFormat/>
    <w:pPr/>
    <w:rPr/>
  </w:style>
  <w:style w:type="paragraph" w:styleId="Titel">
    <w:name w:val="Titel"/>
    <w:basedOn w:val="Kop"/>
    <w:pPr/>
    <w:rPr/>
  </w:style>
  <w:style w:type="paragraph" w:styleId="Subtitel">
    <w:name w:val="Subtitel"/>
    <w:basedOn w:val="Kop"/>
    <w:pPr/>
    <w:rPr/>
  </w:style>
  <w:style w:type="numbering" w:styleId="NoList" w:default="1">
    <w:name w:val="No List"/>
    <w:uiPriority w:val="99"/>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LibreOffice/5.0.0.5$Windows_x86 LibreOffice_project/1b1a90865e348b492231e1c451437d7a15bb262b</Application>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2017-08-16T13:07:00Z</dcterms:created>
  <dc:creator>Theo Kusters</dc:creator>
  <dc:language>nl-NL</dc:language>
  <cp:lastPrinted>2018-03-08T08:15:00Z</cp:lastPrinted>
  <dcterms:modified xsi:type="dcterms:W3CDTF">2018-03-20T15:35:24Z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